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99" w:rsidRPr="00DB2999" w:rsidRDefault="00DB2999" w:rsidP="00DB2999">
      <w:pPr>
        <w:pBdr>
          <w:bottom w:val="single" w:sz="12" w:space="1" w:color="auto"/>
        </w:pBd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2999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ДОШКОЛЬНОЕ ОБРАЗОВАТЕЛЬНОЕ УЧРЕЖДЕНИЕ ДЕТСКИЙ САД «ШОЛПАН»</w:t>
      </w:r>
    </w:p>
    <w:p w:rsidR="00DB2999" w:rsidRPr="00DB2999" w:rsidRDefault="00DB2999" w:rsidP="00DB2999">
      <w:pPr>
        <w:spacing w:after="160" w:line="252" w:lineRule="auto"/>
        <w:rPr>
          <w:rFonts w:ascii="Times New Roman" w:eastAsia="Calibri" w:hAnsi="Times New Roman" w:cs="Times New Roman"/>
          <w:sz w:val="20"/>
          <w:szCs w:val="24"/>
        </w:rPr>
      </w:pPr>
      <w:r w:rsidRPr="00DB2999">
        <w:rPr>
          <w:rFonts w:ascii="Times New Roman" w:eastAsia="Calibri" w:hAnsi="Times New Roman" w:cs="Times New Roman"/>
          <w:sz w:val="20"/>
          <w:szCs w:val="24"/>
        </w:rPr>
        <w:t xml:space="preserve">368857, РД Ногайский район с. </w:t>
      </w:r>
      <w:proofErr w:type="spellStart"/>
      <w:r w:rsidRPr="00DB2999">
        <w:rPr>
          <w:rFonts w:ascii="Times New Roman" w:eastAsia="Calibri" w:hAnsi="Times New Roman" w:cs="Times New Roman"/>
          <w:sz w:val="20"/>
          <w:szCs w:val="24"/>
        </w:rPr>
        <w:t>Нариман</w:t>
      </w:r>
      <w:proofErr w:type="spellEnd"/>
      <w:r w:rsidRPr="00DB2999">
        <w:rPr>
          <w:rFonts w:ascii="Times New Roman" w:eastAsia="Calibri" w:hAnsi="Times New Roman" w:cs="Times New Roman"/>
          <w:sz w:val="20"/>
          <w:szCs w:val="24"/>
        </w:rPr>
        <w:t xml:space="preserve">, </w:t>
      </w:r>
      <w:proofErr w:type="spellStart"/>
      <w:proofErr w:type="gramStart"/>
      <w:r w:rsidRPr="00DB2999">
        <w:rPr>
          <w:rFonts w:ascii="Times New Roman" w:eastAsia="Calibri" w:hAnsi="Times New Roman" w:cs="Times New Roman"/>
          <w:sz w:val="20"/>
          <w:szCs w:val="24"/>
        </w:rPr>
        <w:t>ул</w:t>
      </w:r>
      <w:proofErr w:type="spellEnd"/>
      <w:proofErr w:type="gramEnd"/>
      <w:r w:rsidRPr="00DB2999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DB2999">
        <w:rPr>
          <w:rFonts w:ascii="Times New Roman" w:eastAsia="Calibri" w:hAnsi="Times New Roman" w:cs="Times New Roman"/>
          <w:sz w:val="20"/>
          <w:szCs w:val="24"/>
        </w:rPr>
        <w:t>Батырова</w:t>
      </w:r>
      <w:proofErr w:type="spellEnd"/>
      <w:r w:rsidRPr="00DB2999">
        <w:rPr>
          <w:rFonts w:ascii="Times New Roman" w:eastAsia="Calibri" w:hAnsi="Times New Roman" w:cs="Times New Roman"/>
          <w:sz w:val="20"/>
          <w:szCs w:val="24"/>
        </w:rPr>
        <w:t xml:space="preserve"> Н.Д. № 20 </w:t>
      </w:r>
      <w:proofErr w:type="spellStart"/>
      <w:r w:rsidRPr="00DB2999">
        <w:rPr>
          <w:rFonts w:ascii="Times New Roman" w:eastAsia="Calibri" w:hAnsi="Times New Roman" w:cs="Times New Roman"/>
          <w:sz w:val="20"/>
          <w:szCs w:val="24"/>
        </w:rPr>
        <w:t>эл.адрес</w:t>
      </w:r>
      <w:proofErr w:type="spellEnd"/>
      <w:r w:rsidRPr="00DB2999">
        <w:rPr>
          <w:rFonts w:ascii="Times New Roman" w:eastAsia="Calibri" w:hAnsi="Times New Roman" w:cs="Times New Roman"/>
          <w:sz w:val="20"/>
          <w:szCs w:val="24"/>
        </w:rPr>
        <w:t xml:space="preserve">: </w:t>
      </w:r>
      <w:proofErr w:type="spellStart"/>
      <w:r w:rsidRPr="00DB2999">
        <w:rPr>
          <w:rFonts w:ascii="Times New Roman" w:eastAsia="Calibri" w:hAnsi="Times New Roman" w:cs="Times New Roman"/>
          <w:sz w:val="20"/>
          <w:szCs w:val="24"/>
          <w:lang w:val="en-US"/>
        </w:rPr>
        <w:t>sholpan</w:t>
      </w:r>
      <w:proofErr w:type="spellEnd"/>
      <w:r w:rsidRPr="00DB2999">
        <w:rPr>
          <w:rFonts w:ascii="Times New Roman" w:eastAsia="Calibri" w:hAnsi="Times New Roman" w:cs="Times New Roman"/>
          <w:sz w:val="20"/>
          <w:szCs w:val="24"/>
        </w:rPr>
        <w:t>.</w:t>
      </w:r>
      <w:proofErr w:type="spellStart"/>
      <w:r w:rsidRPr="00DB2999">
        <w:rPr>
          <w:rFonts w:ascii="Times New Roman" w:eastAsia="Calibri" w:hAnsi="Times New Roman" w:cs="Times New Roman"/>
          <w:sz w:val="20"/>
          <w:szCs w:val="24"/>
          <w:lang w:val="en-US"/>
        </w:rPr>
        <w:t>nariman</w:t>
      </w:r>
      <w:proofErr w:type="spellEnd"/>
      <w:r w:rsidRPr="00DB2999">
        <w:rPr>
          <w:rFonts w:ascii="Times New Roman" w:eastAsia="Calibri" w:hAnsi="Times New Roman" w:cs="Times New Roman"/>
          <w:sz w:val="20"/>
          <w:szCs w:val="24"/>
        </w:rPr>
        <w:t>22</w:t>
      </w:r>
      <w:r w:rsidRPr="00DB2999"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 w:rsidRPr="00DB2999">
        <w:rPr>
          <w:rFonts w:ascii="Times New Roman" w:eastAsia="Calibri" w:hAnsi="Times New Roman" w:cs="Times New Roman"/>
          <w:sz w:val="20"/>
          <w:szCs w:val="24"/>
        </w:rPr>
        <w:t>.</w:t>
      </w:r>
      <w:proofErr w:type="spellStart"/>
      <w:r w:rsidRPr="00DB2999">
        <w:rPr>
          <w:rFonts w:ascii="Times New Roman" w:eastAsia="Calibri" w:hAnsi="Times New Roman" w:cs="Times New Roman"/>
          <w:sz w:val="20"/>
          <w:szCs w:val="24"/>
          <w:lang w:val="en-US"/>
        </w:rPr>
        <w:t>ru</w:t>
      </w:r>
      <w:proofErr w:type="spellEnd"/>
    </w:p>
    <w:p w:rsidR="00DB2999" w:rsidRPr="00DB2999" w:rsidRDefault="00DB2999" w:rsidP="00DB2999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B0D6E" w:rsidRPr="00DB2999" w:rsidRDefault="007B0D6E" w:rsidP="00DB2999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Преимущественное право зачисления в детский сад, в который ранее зачислен брат и (или) сестра</w:t>
      </w:r>
    </w:p>
    <w:p w:rsidR="007B0D6E" w:rsidRPr="00DB2999" w:rsidRDefault="007B0D6E" w:rsidP="007B0D6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B2999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25.01.2021</w:t>
      </w:r>
    </w:p>
    <w:bookmarkEnd w:id="0"/>
    <w:p w:rsidR="007B0D6E" w:rsidRPr="00DB2999" w:rsidRDefault="007B0D6E" w:rsidP="007B0D6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 Федерального Закона от 02 декабря 2019 года 411-ФЗ «О внесении изменений в статью 54 Семейного Кодекса Российской Федерации и статью 67 Федерального закона "Об образовании в Российской Федерации»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</w:t>
      </w:r>
      <w:proofErr w:type="gramEnd"/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государственные и муниципальные образовательные организации, в которых обучаются их братья и (или) сестры.</w:t>
      </w:r>
    </w:p>
    <w:p w:rsidR="007B0D6E" w:rsidRPr="00DB2999" w:rsidRDefault="007B0D6E" w:rsidP="007B0D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B0D6E" w:rsidRPr="00DB2999" w:rsidRDefault="007B0D6E" w:rsidP="007B0D6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 преимущественным правом по желанию родителя (законного представителя) могут воспользоваться те, у кого один из детей зачислен в определенный детский сад. При регистрации заявления на детский сад вы указываете право – «преимущественное" и выбираете льготу "проживающие в одной семье и имеющие </w:t>
      </w:r>
      <w:r w:rsidRPr="00DB2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общее место жительства</w:t>
      </w: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дети».</w:t>
      </w:r>
    </w:p>
    <w:p w:rsidR="007B0D6E" w:rsidRPr="00DB2999" w:rsidRDefault="007B0D6E" w:rsidP="007B0D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B0D6E" w:rsidRPr="00DB2999" w:rsidRDefault="007B0D6E" w:rsidP="007B0D6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заявление уже зарегистрировано, и вы хотите дополнить льготу (при наличии всех документов, подтверждающих это преимущественное право), то Вам необходимо обратиться в МО «Отдел образования» </w:t>
      </w:r>
    </w:p>
    <w:p w:rsidR="007B0D6E" w:rsidRPr="00DB2999" w:rsidRDefault="007B0D6E" w:rsidP="007B0D6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 </w:t>
      </w:r>
      <w:r w:rsidRPr="00DB2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01.03.2021 года</w:t>
      </w: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необходимо представить следующие документы для подтверждения преимущественного права на зачисление в определенный детский сад:</w:t>
      </w:r>
      <w:r w:rsidRPr="00DB299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249413" wp14:editId="1A517D7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6E" w:rsidRPr="00DB2999" w:rsidRDefault="007B0D6E" w:rsidP="007B0D6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справку о составе семьи;</w:t>
      </w:r>
    </w:p>
    <w:p w:rsidR="007B0D6E" w:rsidRPr="00DB2999" w:rsidRDefault="007B0D6E" w:rsidP="007B0D6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справку из детского сада о зачислении брата и (или) сестры, </w:t>
      </w:r>
      <w:proofErr w:type="gramStart"/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заверенная</w:t>
      </w:r>
      <w:proofErr w:type="gramEnd"/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заведующим детского сада по состоянию на дату обращения.</w:t>
      </w:r>
    </w:p>
    <w:p w:rsidR="007B0D6E" w:rsidRPr="00DB2999" w:rsidRDefault="007B0D6E" w:rsidP="007B0D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B0D6E" w:rsidRPr="00DB2999" w:rsidRDefault="007B0D6E" w:rsidP="007B0D6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Уведомляем, что данное преимущественное право распространяется </w:t>
      </w:r>
      <w:r w:rsidRPr="00DB2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только на тот детский сад, где зачислен брат и (или) сестра</w:t>
      </w: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7B0D6E" w:rsidRPr="00DB2999" w:rsidRDefault="007B0D6E" w:rsidP="007B0D6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3A9" w:rsidRPr="00DB2999" w:rsidRDefault="007B0D6E" w:rsidP="00DB2999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при комплектовании на новый учебный </w:t>
      </w:r>
      <w:proofErr w:type="gramStart"/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proofErr w:type="gramEnd"/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желаемый детский сад  </w:t>
      </w:r>
      <w:r w:rsidRPr="00DB2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набирает ту возрастную группу</w:t>
      </w:r>
      <w:r w:rsidRPr="00DB2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которую желает заявитель, то заявление рассматривается в порядке общей очередности постановки на учет при регистрации в другие детские сады.</w:t>
      </w:r>
    </w:p>
    <w:sectPr w:rsidR="000313A9" w:rsidRPr="00DB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6E"/>
    <w:rsid w:val="0007582F"/>
    <w:rsid w:val="000845CC"/>
    <w:rsid w:val="00495AAF"/>
    <w:rsid w:val="007B0D6E"/>
    <w:rsid w:val="00D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0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6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30974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2022-04-04T06:37:00Z</dcterms:created>
  <dcterms:modified xsi:type="dcterms:W3CDTF">2022-10-28T09:32:00Z</dcterms:modified>
</cp:coreProperties>
</file>